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E81C2" w14:textId="6C2BD4AF" w:rsidR="00A56D18" w:rsidRPr="00A56D18" w:rsidRDefault="00A56D18" w:rsidP="00A56D18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A56D18">
        <w:rPr>
          <w:rFonts w:ascii="Arial" w:hAnsi="Arial" w:cs="Arial"/>
          <w:b/>
          <w:sz w:val="24"/>
          <w:szCs w:val="24"/>
        </w:rPr>
        <w:t>CANCÚN FORTALECE LA PROTECCIÓN DE LAS TORTUGAS MARINAS CON MÁS DE 130 MIL HUEVOS RESGUARDADOS</w:t>
      </w:r>
    </w:p>
    <w:p w14:paraId="13E4B95C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A7B5A5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•</w:t>
      </w:r>
      <w:r w:rsidRPr="00A56D18">
        <w:rPr>
          <w:rFonts w:ascii="Arial" w:hAnsi="Arial" w:cs="Arial"/>
          <w:sz w:val="24"/>
          <w:szCs w:val="24"/>
        </w:rPr>
        <w:tab/>
        <w:t>Mil 145 nidos protegidos en 35 corrales</w:t>
      </w:r>
    </w:p>
    <w:p w14:paraId="64F04FC2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7230B6FD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b/>
          <w:sz w:val="24"/>
          <w:szCs w:val="24"/>
        </w:rPr>
        <w:t>Cancún, Q. R., 21 de junio de 2026.-</w:t>
      </w:r>
      <w:r w:rsidRPr="00A56D18">
        <w:rPr>
          <w:rFonts w:ascii="Arial" w:hAnsi="Arial" w:cs="Arial"/>
          <w:sz w:val="24"/>
          <w:szCs w:val="24"/>
        </w:rPr>
        <w:t xml:space="preserve"> En el marco del Día Mundial de las Tortugas Marinas que se conmemora cada 16 de junio, la Presidenta Municipal, Ana Paty Peralta, informó los resultados a la fecha del Programa de Protección y Conservación de las Tortugas Marinas 2026, que refleja el compromiso permanente del Ayuntamiento de Benito Juárez con la preservación de estas especies emblemáticas y la protección de los ecosistemas costeros.</w:t>
      </w:r>
    </w:p>
    <w:p w14:paraId="51E90F3B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4FA2611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La Alcaldesa destacó que, durante la presente temporada de anidación, se han protegido mil 145 nidos, que resguardan un total de 131 mil 448 huevos de tres especies de tortugas marinas: Blanca, Caguama y Carey, distribuidos en 35 corrales de protección instalados estratégicamente en las playas del municipio.</w:t>
      </w:r>
    </w:p>
    <w:p w14:paraId="3B936000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D6A35D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“Las tortugas marinas son parte fundamental de nuestro patrimonio natural y protegerlas es una responsabilidad compartida. Gracias al trabajo coordinado entre autoridades, voluntarios, sector turístico y ciudadanía, seguimos consolidando a Cancún como un referente en conservación ambiental”, expresó.</w:t>
      </w:r>
    </w:p>
    <w:p w14:paraId="0845E594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C851A7B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Como parte de las acciones de vigilancia y monitoreo, detalló, personal especializado ha realizado 664 recorridos diurnos y nocturnos a lo largo de los 12 kilómetros de la zona costera para identificar nidos, resguardar ejemplares y atender oportunamente cualquier situación que pudiera representar un riesgo para las especies.</w:t>
      </w:r>
    </w:p>
    <w:p w14:paraId="1955D7F9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4B2588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La Presidenta Municipal subrayó también la importancia de la educación ambiental como herramienta para fortalecer la cultura de conservación, explicando que se llevaron a cabo 47 sesiones de pláticas y teatros guiñol, beneficiando a 547 personas, entre niñas, niños, adolescentes y adultos, quienes recibieron información sobre la importancia de las tortugas marinas y las acciones necesarias para su cuidado.</w:t>
      </w:r>
    </w:p>
    <w:p w14:paraId="16EB7D1E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32BAFE7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El director general de Ecología, Fernando Haro Salinas, mencionó que se han impartido 136 cursos de capacitación, que beneficiaron a más de tres mil personas, entre agentes de seguridad, guardavidas, personal hotelero y otros actores clave que participan directamente en la protección de estas especies durante la temporada de anidación.</w:t>
      </w:r>
    </w:p>
    <w:p w14:paraId="1E08201D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C4C14B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lastRenderedPageBreak/>
        <w:t>Finalmente, Ana Paty Peralta reiteró que el Gobierno Municipal continuará impulsando estrategias integrales de conservación que permitan proteger la biodiversidad de Cancún y garantizar que las futuras generaciones sigan disfrutando de la riqueza natural que distingue al destino.</w:t>
      </w:r>
    </w:p>
    <w:p w14:paraId="6F381C08" w14:textId="77777777" w:rsidR="00A56D18" w:rsidRPr="00A56D18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5F58AB3" w14:textId="2CD1F681" w:rsidR="00D203DE" w:rsidRDefault="00A56D18" w:rsidP="00A56D18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A56D1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0DEA84B0" w14:textId="78F114E6" w:rsidR="00CF133A" w:rsidRPr="00D203DE" w:rsidRDefault="00D203DE" w:rsidP="00D203DE">
      <w:pPr>
        <w:tabs>
          <w:tab w:val="left" w:pos="7875"/>
        </w:tabs>
        <w:rPr>
          <w:lang w:val="es-MX"/>
        </w:rPr>
      </w:pPr>
      <w:r>
        <w:rPr>
          <w:lang w:val="es-MX"/>
        </w:rPr>
        <w:tab/>
      </w:r>
      <w:bookmarkStart w:id="0" w:name="_GoBack"/>
      <w:bookmarkEnd w:id="0"/>
    </w:p>
    <w:sectPr w:rsidR="00CF133A" w:rsidRPr="00D203DE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CE9BB" w14:textId="77777777" w:rsidR="007C3B4D" w:rsidRDefault="007C3B4D" w:rsidP="0092028B">
      <w:r>
        <w:separator/>
      </w:r>
    </w:p>
  </w:endnote>
  <w:endnote w:type="continuationSeparator" w:id="0">
    <w:p w14:paraId="17D1378E" w14:textId="77777777" w:rsidR="007C3B4D" w:rsidRDefault="007C3B4D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19B13" w14:textId="77777777" w:rsidR="007C3B4D" w:rsidRDefault="007C3B4D" w:rsidP="0092028B">
      <w:r>
        <w:separator/>
      </w:r>
    </w:p>
  </w:footnote>
  <w:footnote w:type="continuationSeparator" w:id="0">
    <w:p w14:paraId="1FEF02DB" w14:textId="77777777" w:rsidR="007C3B4D" w:rsidRDefault="007C3B4D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4C85503E">
              <wp:simplePos x="0" y="0"/>
              <wp:positionH relativeFrom="column">
                <wp:posOffset>3969480</wp:posOffset>
              </wp:positionH>
              <wp:positionV relativeFrom="paragraph">
                <wp:posOffset>-233728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8A4E48D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56D1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2414</w:t>
                          </w:r>
                        </w:p>
                        <w:p w14:paraId="69885502" w14:textId="77777777" w:rsidR="0085393C" w:rsidRDefault="0085393C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9896696" w14:textId="77777777" w:rsidR="009F0D23" w:rsidRDefault="009F0D23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  <w:p w14:paraId="6D24C0B8" w14:textId="77777777" w:rsidR="005E5316" w:rsidRPr="0092028B" w:rsidRDefault="005E5316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2.55pt;margin-top:-18.4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" fillcolor="white [3201]" strokecolor="black [3213]" strokeweight="1pt">
              <v:textbox>
                <w:txbxContent>
                  <w:p w14:paraId="1B62B01B" w14:textId="78A4E48D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56D18">
                      <w:rPr>
                        <w:rFonts w:cstheme="minorHAnsi"/>
                        <w:b/>
                        <w:bCs/>
                        <w:lang w:val="es-ES"/>
                      </w:rPr>
                      <w:t>2414</w:t>
                    </w:r>
                  </w:p>
                  <w:p w14:paraId="69885502" w14:textId="77777777" w:rsidR="0085393C" w:rsidRDefault="0085393C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9896696" w14:textId="77777777" w:rsidR="009F0D23" w:rsidRDefault="009F0D23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</w:p>
                  <w:p w14:paraId="6D24C0B8" w14:textId="77777777" w:rsidR="005E5316" w:rsidRPr="0092028B" w:rsidRDefault="005E5316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3207A"/>
    <w:multiLevelType w:val="hybridMultilevel"/>
    <w:tmpl w:val="4AB6A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E2BB5"/>
    <w:multiLevelType w:val="hybridMultilevel"/>
    <w:tmpl w:val="D34464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63608"/>
    <w:multiLevelType w:val="hybridMultilevel"/>
    <w:tmpl w:val="19A41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7E4C3C"/>
    <w:multiLevelType w:val="hybridMultilevel"/>
    <w:tmpl w:val="CBFAEF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41ED9"/>
    <w:multiLevelType w:val="hybridMultilevel"/>
    <w:tmpl w:val="45680F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D4718D"/>
    <w:multiLevelType w:val="hybridMultilevel"/>
    <w:tmpl w:val="F6688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7670C2"/>
    <w:multiLevelType w:val="hybridMultilevel"/>
    <w:tmpl w:val="38CC79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8B"/>
    <w:rsid w:val="000463A8"/>
    <w:rsid w:val="0005079F"/>
    <w:rsid w:val="000631D8"/>
    <w:rsid w:val="000A195A"/>
    <w:rsid w:val="000C2B60"/>
    <w:rsid w:val="000E5A99"/>
    <w:rsid w:val="0012537C"/>
    <w:rsid w:val="001654D5"/>
    <w:rsid w:val="001D6512"/>
    <w:rsid w:val="00222B41"/>
    <w:rsid w:val="00227552"/>
    <w:rsid w:val="002543D1"/>
    <w:rsid w:val="00276DF4"/>
    <w:rsid w:val="002A2D0E"/>
    <w:rsid w:val="002C5397"/>
    <w:rsid w:val="002F0C8B"/>
    <w:rsid w:val="00302EB6"/>
    <w:rsid w:val="00303DED"/>
    <w:rsid w:val="00315578"/>
    <w:rsid w:val="00371B28"/>
    <w:rsid w:val="00396EFF"/>
    <w:rsid w:val="003B1CE1"/>
    <w:rsid w:val="003D0CE1"/>
    <w:rsid w:val="003F34A0"/>
    <w:rsid w:val="00416DC1"/>
    <w:rsid w:val="00420163"/>
    <w:rsid w:val="004B3DFD"/>
    <w:rsid w:val="004C19D1"/>
    <w:rsid w:val="004C5803"/>
    <w:rsid w:val="004C67EE"/>
    <w:rsid w:val="004C72EF"/>
    <w:rsid w:val="004D2043"/>
    <w:rsid w:val="005900C6"/>
    <w:rsid w:val="005A721C"/>
    <w:rsid w:val="005E5316"/>
    <w:rsid w:val="00623247"/>
    <w:rsid w:val="00626607"/>
    <w:rsid w:val="00643D08"/>
    <w:rsid w:val="00651D72"/>
    <w:rsid w:val="006A737A"/>
    <w:rsid w:val="006A76FD"/>
    <w:rsid w:val="006B0971"/>
    <w:rsid w:val="00704C8C"/>
    <w:rsid w:val="00753A44"/>
    <w:rsid w:val="007B1B1B"/>
    <w:rsid w:val="007B65EE"/>
    <w:rsid w:val="007B7D35"/>
    <w:rsid w:val="007C3B4D"/>
    <w:rsid w:val="007D1B2A"/>
    <w:rsid w:val="00814EC3"/>
    <w:rsid w:val="0085393C"/>
    <w:rsid w:val="00861A80"/>
    <w:rsid w:val="0088559A"/>
    <w:rsid w:val="008A348D"/>
    <w:rsid w:val="008B27F5"/>
    <w:rsid w:val="008F70CC"/>
    <w:rsid w:val="00904586"/>
    <w:rsid w:val="0092028B"/>
    <w:rsid w:val="009221E9"/>
    <w:rsid w:val="0092524D"/>
    <w:rsid w:val="00930314"/>
    <w:rsid w:val="00963692"/>
    <w:rsid w:val="00997D3F"/>
    <w:rsid w:val="009B2E6A"/>
    <w:rsid w:val="009F0D23"/>
    <w:rsid w:val="00A408EE"/>
    <w:rsid w:val="00A56D18"/>
    <w:rsid w:val="00AF2C2D"/>
    <w:rsid w:val="00B132CE"/>
    <w:rsid w:val="00B26656"/>
    <w:rsid w:val="00B67E28"/>
    <w:rsid w:val="00B7369B"/>
    <w:rsid w:val="00B81E96"/>
    <w:rsid w:val="00B82A1A"/>
    <w:rsid w:val="00BD134E"/>
    <w:rsid w:val="00BD5728"/>
    <w:rsid w:val="00BE74D0"/>
    <w:rsid w:val="00C54264"/>
    <w:rsid w:val="00CF133A"/>
    <w:rsid w:val="00D203DE"/>
    <w:rsid w:val="00D23899"/>
    <w:rsid w:val="00DA3718"/>
    <w:rsid w:val="00DB3D5F"/>
    <w:rsid w:val="00DC077B"/>
    <w:rsid w:val="00E800BC"/>
    <w:rsid w:val="00E90C7C"/>
    <w:rsid w:val="00EA339E"/>
    <w:rsid w:val="00EC1912"/>
    <w:rsid w:val="00EC2741"/>
    <w:rsid w:val="00ED2113"/>
    <w:rsid w:val="00EF0725"/>
    <w:rsid w:val="00F0384C"/>
    <w:rsid w:val="00F122AC"/>
    <w:rsid w:val="00F219D9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58A189FA-A00A-42EC-8B32-96CF7B12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HP</cp:lastModifiedBy>
  <cp:revision>3</cp:revision>
  <dcterms:created xsi:type="dcterms:W3CDTF">2026-06-22T00:07:00Z</dcterms:created>
  <dcterms:modified xsi:type="dcterms:W3CDTF">2026-06-22T00:14:00Z</dcterms:modified>
</cp:coreProperties>
</file>